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主播如何轻松月入过万？</w:t>
      </w:r>
    </w:p>
    <w:p>
      <w:r>
        <w:rPr>
          <w:rFonts w:hint="eastAsia"/>
        </w:rPr>
        <w:t>投其所好，就这四个字，什么月入过万，其实真的很简单，不用有什么才艺，也不一定要有特别高的颜值，你记住你游客所有的喜好，我说的是游客，不是大哥，每天把前五他的信息全背会了，一定要记到脑子里面刷的礼物，说的一句话，说的最感人的一句话</w:t>
      </w:r>
      <w:r>
        <w:rPr>
          <w:rFonts w:hint="eastAsia"/>
          <w:lang w:val="en-US" w:eastAsia="zh-CN"/>
        </w:rPr>
        <w:t>,哪里人，</w:t>
      </w:r>
      <w:r>
        <w:rPr>
          <w:rFonts w:hint="eastAsia"/>
        </w:rPr>
        <w:t>兴趣爱好，喜欢的主播名字头像关注的账号短视频包括短视频下面的评论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个性签名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rPr>
          <w:rFonts w:hint="eastAsia"/>
        </w:rPr>
        <w:t>大哥，我今天早上差点就没有开播，我觉得最近自己特别努力，但是还是没有成长，想要开播我就有点害怕，要是有一天我播的时候，你们也不来了，我该怎么办？但是我想起了我估计哥哥的个性签名，人生没有白走的路，每一步都算数，我就勇敢的点开了直播，你们都在一直陪着我，我怕什么？我应该更加的努力，跟大哥关联的最容易拉近关系的距离了，甚至用一个文档去记录下面的一个大概信息，一个大哥一张表格，你看所有的一线主播谁来啦。这又是哪个大哥呀？他的助理立马会点开这个资料库，把信息给到主播去看，直播播的是社交互动，想要互动的舒服，就一定要投其所好，用这些细节去感动游客，交上朋友，大哥肯定离不开你的直播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F3A08"/>
    <w:rsid w:val="7DAF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2021-11-30T12:21:00Z</dcterms:created>
  <dc:creator>wjx</dc:creator>
  <cp:lastModifiedBy>wjx</cp:lastModifiedBy>
  <dcterms:modified xsi:type="dcterms:W3CDTF">2021-11-30T12:24:08Z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64F76A4A4B254C7E871F6263EF7145CC</vt:lpwstr>
  </property>
</Properties>
</file>